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4C" w:rsidRDefault="002B494C" w:rsidP="00526EDD">
      <w:pPr>
        <w:jc w:val="center"/>
      </w:pPr>
      <w:bookmarkStart w:id="0" w:name="_GoBack"/>
      <w:bookmarkEnd w:id="0"/>
    </w:p>
    <w:p w:rsidR="00F4443F" w:rsidRDefault="00F4443F" w:rsidP="00FD4749">
      <w:pPr>
        <w:rPr>
          <w:sz w:val="32"/>
        </w:rPr>
      </w:pPr>
    </w:p>
    <w:p w:rsidR="00F4443F" w:rsidRDefault="00F4443F" w:rsidP="00FD4749">
      <w:pPr>
        <w:rPr>
          <w:sz w:val="32"/>
        </w:rPr>
      </w:pPr>
    </w:p>
    <w:p w:rsidR="00F4443F" w:rsidRDefault="00F4443F" w:rsidP="00F4443F">
      <w:pPr>
        <w:jc w:val="center"/>
        <w:rPr>
          <w:b/>
          <w:sz w:val="32"/>
        </w:rPr>
      </w:pPr>
      <w:r w:rsidRPr="00F4443F">
        <w:rPr>
          <w:b/>
          <w:sz w:val="32"/>
        </w:rPr>
        <w:t>TORBALI REHBERLİK ARAŞTIRMA MERKEZİ TARİHÇESİ</w:t>
      </w:r>
    </w:p>
    <w:p w:rsidR="00F4443F" w:rsidRDefault="00F4443F" w:rsidP="00F4443F">
      <w:pPr>
        <w:jc w:val="center"/>
        <w:rPr>
          <w:b/>
          <w:sz w:val="32"/>
        </w:rPr>
      </w:pPr>
    </w:p>
    <w:p w:rsidR="00F4443F" w:rsidRPr="00F4443F" w:rsidRDefault="00F4443F" w:rsidP="00F44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Kurumumuz 13.03.2017 tarihinde açılmış olup, 17.07.2017 tarihinde Buca Rehberlik ve Araştırma Merkezinden resmi olarak ayrılıp faaliyete başlamıştır. Merkezimiz, 2 idare odası, 1 Özel Eğitim Bölümü, 1 Psikolojik Danışmanlık ve Rehberlik Bölümü, 3 test odası, 1 bireysel görüşme odası, 1 toplantı salonu ve 1 memur odası ile hizmet vermektedir. Kurumumuzda 1 Müdür, 1 Müdür Yardımcısı, </w:t>
      </w:r>
      <w:r w:rsidR="008935CB">
        <w:rPr>
          <w:rFonts w:ascii="Times New Roman" w:hAnsi="Times New Roman" w:cs="Times New Roman"/>
          <w:sz w:val="24"/>
          <w:szCs w:val="24"/>
        </w:rPr>
        <w:t>5</w:t>
      </w:r>
      <w:r w:rsidR="00EF79A7">
        <w:rPr>
          <w:rFonts w:ascii="Times New Roman" w:hAnsi="Times New Roman" w:cs="Times New Roman"/>
          <w:sz w:val="24"/>
          <w:szCs w:val="24"/>
        </w:rPr>
        <w:t xml:space="preserve"> Rehberlik Öğret</w:t>
      </w:r>
      <w:r w:rsidR="008935CB">
        <w:rPr>
          <w:rFonts w:ascii="Times New Roman" w:hAnsi="Times New Roman" w:cs="Times New Roman"/>
          <w:sz w:val="24"/>
          <w:szCs w:val="24"/>
        </w:rPr>
        <w:t>meni, 1 Özel Eğitim Öğretmeni, 2 Yardımcı Personel olmak üzere 10</w:t>
      </w:r>
      <w:r w:rsidR="00EF79A7">
        <w:rPr>
          <w:rFonts w:ascii="Times New Roman" w:hAnsi="Times New Roman" w:cs="Times New Roman"/>
          <w:sz w:val="24"/>
          <w:szCs w:val="24"/>
        </w:rPr>
        <w:t xml:space="preserve"> personel bulunmaktadır. </w:t>
      </w:r>
    </w:p>
    <w:sectPr w:rsidR="00F4443F" w:rsidRPr="00F4443F" w:rsidSect="002B4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EDD"/>
    <w:rsid w:val="00226B2D"/>
    <w:rsid w:val="002469BA"/>
    <w:rsid w:val="002B494C"/>
    <w:rsid w:val="003B1882"/>
    <w:rsid w:val="00426405"/>
    <w:rsid w:val="00502DC2"/>
    <w:rsid w:val="00526EDD"/>
    <w:rsid w:val="00537A7E"/>
    <w:rsid w:val="005653FB"/>
    <w:rsid w:val="00671C6B"/>
    <w:rsid w:val="0079283F"/>
    <w:rsid w:val="008935CB"/>
    <w:rsid w:val="00A02175"/>
    <w:rsid w:val="00B1588B"/>
    <w:rsid w:val="00DB05C5"/>
    <w:rsid w:val="00EF79A7"/>
    <w:rsid w:val="00F4443F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DE8D4-894E-4683-B45C-49F7426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9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8</cp:revision>
  <dcterms:created xsi:type="dcterms:W3CDTF">2015-04-17T11:38:00Z</dcterms:created>
  <dcterms:modified xsi:type="dcterms:W3CDTF">2017-07-25T06:59:00Z</dcterms:modified>
</cp:coreProperties>
</file>